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7069" w14:textId="77777777" w:rsidR="00607FC9" w:rsidRDefault="00607FC9" w:rsidP="00BA681C">
      <w:pPr>
        <w:tabs>
          <w:tab w:val="right" w:pos="9072"/>
        </w:tabs>
        <w:rPr>
          <w:rFonts w:ascii="Comic Sans MS" w:hAnsi="Comic Sans MS"/>
          <w:b/>
          <w:bCs/>
          <w:color w:val="FFC000"/>
          <w:sz w:val="60"/>
          <w:szCs w:val="60"/>
        </w:rPr>
      </w:pPr>
    </w:p>
    <w:p w14:paraId="02430A69" w14:textId="5D20525C" w:rsidR="002C5C8F" w:rsidRPr="00BB54EB" w:rsidRDefault="00FC2C35" w:rsidP="00BA681C">
      <w:pPr>
        <w:tabs>
          <w:tab w:val="right" w:pos="9072"/>
        </w:tabs>
        <w:rPr>
          <w:rFonts w:ascii="Comic Sans MS" w:hAnsi="Comic Sans MS"/>
          <w:b/>
          <w:bCs/>
          <w:color w:val="FFC000"/>
          <w:sz w:val="60"/>
          <w:szCs w:val="60"/>
        </w:rPr>
      </w:pPr>
      <w:r w:rsidRPr="00BB54EB">
        <w:rPr>
          <w:rFonts w:ascii="Comic Sans MS" w:hAnsi="Comic Sans MS"/>
          <w:b/>
          <w:bCs/>
          <w:noProof/>
          <w:color w:val="FFC000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5E3ED127" wp14:editId="399DE092">
            <wp:simplePos x="0" y="0"/>
            <wp:positionH relativeFrom="column">
              <wp:posOffset>2643506</wp:posOffset>
            </wp:positionH>
            <wp:positionV relativeFrom="paragraph">
              <wp:posOffset>-480695</wp:posOffset>
            </wp:positionV>
            <wp:extent cx="5715000" cy="1905000"/>
            <wp:effectExtent l="0" t="171450" r="0" b="1714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409"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EB" w:rsidRPr="00BB54EB">
        <w:rPr>
          <w:rFonts w:ascii="Comic Sans MS" w:hAnsi="Comic Sans MS"/>
          <w:b/>
          <w:bCs/>
          <w:color w:val="FFC000"/>
          <w:sz w:val="60"/>
          <w:szCs w:val="60"/>
        </w:rPr>
        <w:t>Vnitřní řád školní družiny</w:t>
      </w:r>
      <w:r w:rsidR="00BA681C">
        <w:rPr>
          <w:rFonts w:ascii="Comic Sans MS" w:hAnsi="Comic Sans MS"/>
          <w:b/>
          <w:bCs/>
          <w:color w:val="FFC000"/>
          <w:sz w:val="60"/>
          <w:szCs w:val="60"/>
        </w:rPr>
        <w:tab/>
      </w:r>
    </w:p>
    <w:p w14:paraId="103219B1" w14:textId="57382B15" w:rsidR="00BB54EB" w:rsidRPr="00BB54EB" w:rsidRDefault="00BB54EB" w:rsidP="00FC2C35">
      <w:pPr>
        <w:rPr>
          <w:rFonts w:ascii="Comic Sans MS" w:hAnsi="Comic Sans MS"/>
          <w:b/>
          <w:bCs/>
          <w:color w:val="FFC000"/>
          <w:sz w:val="60"/>
          <w:szCs w:val="60"/>
        </w:rPr>
      </w:pPr>
      <w:r w:rsidRPr="00BB54EB">
        <w:rPr>
          <w:rFonts w:ascii="Comic Sans MS" w:hAnsi="Comic Sans MS"/>
          <w:b/>
          <w:bCs/>
          <w:color w:val="FFC000"/>
          <w:sz w:val="60"/>
          <w:szCs w:val="60"/>
        </w:rPr>
        <w:t>ZŠ Studenec</w:t>
      </w:r>
    </w:p>
    <w:p w14:paraId="02430A6B" w14:textId="77777777" w:rsidR="002C5C8F" w:rsidRPr="00882868" w:rsidRDefault="002C5C8F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cs-CZ" w:bidi="ar-SA"/>
        </w:rPr>
      </w:pPr>
      <w:r w:rsidRPr="00882868">
        <w:rPr>
          <w:rFonts w:ascii="Times New Roman" w:eastAsia="Times New Roman" w:hAnsi="Times New Roman"/>
          <w:b/>
          <w:bCs/>
          <w:i/>
          <w:iCs/>
          <w:lang w:eastAsia="cs-CZ" w:bidi="ar-SA"/>
        </w:rPr>
        <w:t>Obecná ustanovení</w:t>
      </w:r>
    </w:p>
    <w:p w14:paraId="02430A6C" w14:textId="77777777" w:rsidR="002C5C8F" w:rsidRPr="00C44EEA" w:rsidRDefault="002C5C8F" w:rsidP="003A21C3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Řád školní družiny je součástí</w:t>
      </w:r>
      <w:r w:rsidRPr="00C44EEA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cs-CZ" w:bidi="ar-SA"/>
        </w:rPr>
        <w:t xml:space="preserve"> </w:t>
      </w: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organizačního řádu školy. Určuje pravidla provozu, stanoví režim školní družiny, je závazný pro pedagogické pracovníky a má informativní funkci pro rodiče. </w:t>
      </w:r>
    </w:p>
    <w:p w14:paraId="02430A6D" w14:textId="77777777" w:rsidR="002C5C8F" w:rsidRDefault="002C5C8F" w:rsidP="003A21C3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Školní družina se při své činnosti řídí zejména zákonem č.561/2004Sb. (školský zákon) a vyhláškou č.74/2005 Sb. o zájmovém vzdělávání.</w:t>
      </w:r>
    </w:p>
    <w:p w14:paraId="02430A6E" w14:textId="77777777" w:rsidR="003A64C1" w:rsidRDefault="003A64C1" w:rsidP="003A64C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 w:rsidRPr="003A64C1">
        <w:rPr>
          <w:rFonts w:ascii="Times New Roman" w:eastAsia="Times New Roman" w:hAnsi="Times New Roman"/>
          <w:b/>
          <w:i/>
          <w:lang w:eastAsia="cs-CZ" w:bidi="ar-SA"/>
        </w:rPr>
        <w:t>Poslání školní družiny</w:t>
      </w:r>
    </w:p>
    <w:p w14:paraId="02430A6F" w14:textId="77777777" w:rsidR="003A64C1" w:rsidRPr="003A64C1" w:rsidRDefault="003A64C1" w:rsidP="003A64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Hlavním posláním ŠD je zabezpečení zájmové činnosti, odpočinku a rekreace žáků. Mimo činnosti výchovně vzdělávací plní také částečně funkci sociální, tzn. dohled nad žáky po určitou dobu před nebo po skončení školního vyučování. </w:t>
      </w:r>
    </w:p>
    <w:p w14:paraId="02430A70" w14:textId="77777777" w:rsidR="002C5C8F" w:rsidRPr="00882868" w:rsidRDefault="002C5C8F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cs-CZ" w:bidi="ar-SA"/>
        </w:rPr>
      </w:pPr>
      <w:r w:rsidRPr="00882868">
        <w:rPr>
          <w:rFonts w:ascii="Times New Roman" w:eastAsia="Times New Roman" w:hAnsi="Times New Roman"/>
          <w:b/>
          <w:bCs/>
          <w:lang w:eastAsia="cs-CZ" w:bidi="ar-SA"/>
        </w:rPr>
        <w:t> </w:t>
      </w:r>
      <w:r w:rsidRPr="00882868">
        <w:rPr>
          <w:rFonts w:ascii="Times New Roman" w:hAnsi="Times New Roman"/>
          <w:b/>
          <w:bCs/>
          <w:i/>
          <w:iCs/>
        </w:rPr>
        <w:t>1. Pro</w:t>
      </w:r>
      <w:r w:rsidR="00F13EE8">
        <w:rPr>
          <w:rFonts w:ascii="Times New Roman" w:hAnsi="Times New Roman"/>
          <w:b/>
          <w:bCs/>
          <w:i/>
          <w:iCs/>
        </w:rPr>
        <w:t>voz a režim školní družiny</w:t>
      </w:r>
    </w:p>
    <w:p w14:paraId="02430A71" w14:textId="77777777" w:rsidR="002C5C8F" w:rsidRDefault="002C5C8F" w:rsidP="003A21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 xml:space="preserve">Provozní doba </w:t>
      </w:r>
      <w:r w:rsidR="00D13A0D">
        <w:rPr>
          <w:rFonts w:ascii="Times New Roman" w:hAnsi="Times New Roman"/>
          <w:sz w:val="20"/>
          <w:szCs w:val="20"/>
        </w:rPr>
        <w:t xml:space="preserve">ranní </w:t>
      </w:r>
      <w:r w:rsidRPr="00C44EEA">
        <w:rPr>
          <w:rFonts w:ascii="Times New Roman" w:hAnsi="Times New Roman"/>
          <w:sz w:val="20"/>
          <w:szCs w:val="20"/>
        </w:rPr>
        <w:t xml:space="preserve">školní družiny je od </w:t>
      </w:r>
      <w:r w:rsidR="001856E2">
        <w:rPr>
          <w:rFonts w:ascii="Times New Roman" w:hAnsi="Times New Roman"/>
          <w:b/>
          <w:sz w:val="20"/>
          <w:szCs w:val="20"/>
        </w:rPr>
        <w:t>6.30</w:t>
      </w:r>
      <w:r w:rsidRPr="00C44EEA">
        <w:rPr>
          <w:rFonts w:ascii="Times New Roman" w:hAnsi="Times New Roman"/>
          <w:sz w:val="20"/>
          <w:szCs w:val="20"/>
        </w:rPr>
        <w:t xml:space="preserve"> do </w:t>
      </w:r>
      <w:r w:rsidR="00D13A0D">
        <w:rPr>
          <w:rFonts w:ascii="Times New Roman" w:hAnsi="Times New Roman"/>
          <w:b/>
          <w:sz w:val="20"/>
          <w:szCs w:val="20"/>
        </w:rPr>
        <w:t>7.45</w:t>
      </w:r>
      <w:r w:rsidRPr="00C44EEA">
        <w:rPr>
          <w:rFonts w:ascii="Times New Roman" w:hAnsi="Times New Roman"/>
          <w:sz w:val="20"/>
          <w:szCs w:val="20"/>
        </w:rPr>
        <w:t xml:space="preserve"> hodin. </w:t>
      </w:r>
    </w:p>
    <w:p w14:paraId="02430A72" w14:textId="77777777" w:rsidR="00D13A0D" w:rsidRDefault="00D13A0D" w:rsidP="003A21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Provozní doba školní družiny po skončení vyučování je </w:t>
      </w:r>
      <w:r w:rsidRPr="00D13A0D">
        <w:rPr>
          <w:rFonts w:ascii="Times New Roman" w:hAnsi="Times New Roman"/>
          <w:sz w:val="20"/>
          <w:szCs w:val="20"/>
        </w:rPr>
        <w:t>od</w:t>
      </w:r>
      <w:r w:rsidR="00FA7AD6">
        <w:rPr>
          <w:rFonts w:ascii="Times New Roman" w:hAnsi="Times New Roman"/>
          <w:sz w:val="20"/>
          <w:szCs w:val="20"/>
        </w:rPr>
        <w:t xml:space="preserve"> </w:t>
      </w:r>
      <w:r w:rsidR="001856E2">
        <w:rPr>
          <w:rFonts w:ascii="Times New Roman" w:hAnsi="Times New Roman"/>
          <w:b/>
          <w:sz w:val="20"/>
          <w:szCs w:val="20"/>
        </w:rPr>
        <w:t>11.40 – 16.00</w:t>
      </w:r>
      <w:r>
        <w:rPr>
          <w:rFonts w:ascii="Times New Roman" w:hAnsi="Times New Roman"/>
          <w:sz w:val="20"/>
          <w:szCs w:val="20"/>
        </w:rPr>
        <w:t xml:space="preserve"> hodin</w:t>
      </w:r>
    </w:p>
    <w:p w14:paraId="02430A78" w14:textId="77777777" w:rsidR="00F13EE8" w:rsidRPr="00F13EE8" w:rsidRDefault="00F13EE8" w:rsidP="003A21C3">
      <w:pPr>
        <w:jc w:val="both"/>
        <w:rPr>
          <w:rFonts w:ascii="Times New Roman" w:hAnsi="Times New Roman"/>
          <w:sz w:val="20"/>
          <w:szCs w:val="20"/>
        </w:rPr>
      </w:pPr>
    </w:p>
    <w:p w14:paraId="02430A83" w14:textId="77777777" w:rsidR="002C5C8F" w:rsidRPr="00882868" w:rsidRDefault="002C5C8F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cs-CZ" w:bidi="ar-SA"/>
        </w:rPr>
      </w:pPr>
      <w:r w:rsidRPr="00882868">
        <w:rPr>
          <w:rFonts w:ascii="Times New Roman" w:eastAsia="Times New Roman" w:hAnsi="Times New Roman"/>
          <w:b/>
          <w:bCs/>
          <w:i/>
          <w:iCs/>
          <w:lang w:eastAsia="cs-CZ" w:bidi="ar-SA"/>
        </w:rPr>
        <w:t>2. Základní lokalizace školní družiny</w:t>
      </w:r>
    </w:p>
    <w:p w14:paraId="180C7100" w14:textId="0D134ECF" w:rsidR="00540B16" w:rsidRDefault="002C5C8F" w:rsidP="003A21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Školní družina </w:t>
      </w:r>
      <w:r w:rsidR="0010246F">
        <w:rPr>
          <w:rFonts w:ascii="Times New Roman" w:eastAsia="Times New Roman" w:hAnsi="Times New Roman"/>
          <w:sz w:val="20"/>
          <w:szCs w:val="20"/>
          <w:lang w:eastAsia="cs-CZ" w:bidi="ar-SA"/>
        </w:rPr>
        <w:t>využívá pro svou činnost</w:t>
      </w:r>
      <w:r w:rsidR="007C71F4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vlastní prostory a to</w:t>
      </w:r>
      <w:r w:rsidR="00BC6DFD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v 1. poschodí</w:t>
      </w:r>
      <w:r w:rsidR="00E04BA6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a návštěvník se do ní dostane hlavním vchodem školní budovy</w:t>
      </w:r>
      <w:r w:rsidR="00CC03C8">
        <w:rPr>
          <w:rFonts w:ascii="Times New Roman" w:eastAsia="Times New Roman" w:hAnsi="Times New Roman"/>
          <w:sz w:val="20"/>
          <w:szCs w:val="20"/>
          <w:lang w:eastAsia="cs-CZ" w:bidi="ar-SA"/>
        </w:rPr>
        <w:t>.</w:t>
      </w:r>
      <w:r w:rsidRPr="00882868">
        <w:t xml:space="preserve"> </w:t>
      </w:r>
      <w:r w:rsidRPr="00C44EEA">
        <w:rPr>
          <w:rFonts w:ascii="Times New Roman" w:hAnsi="Times New Roman"/>
          <w:sz w:val="20"/>
          <w:szCs w:val="20"/>
        </w:rPr>
        <w:t xml:space="preserve">Svým umístěním, vybavením a uspořádáním odpovídá místnost určená pro školní </w:t>
      </w:r>
    </w:p>
    <w:p w14:paraId="02430A84" w14:textId="219712CB" w:rsidR="002C5C8F" w:rsidRPr="00C44EEA" w:rsidRDefault="002C5C8F" w:rsidP="003A21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 xml:space="preserve">družinu plně potřebám </w:t>
      </w:r>
      <w:r w:rsidR="00A12B8D">
        <w:rPr>
          <w:rFonts w:ascii="Times New Roman" w:hAnsi="Times New Roman"/>
          <w:sz w:val="20"/>
          <w:szCs w:val="20"/>
        </w:rPr>
        <w:t>žáků</w:t>
      </w:r>
      <w:r w:rsidRPr="00C44EEA">
        <w:rPr>
          <w:rFonts w:ascii="Times New Roman" w:hAnsi="Times New Roman"/>
          <w:sz w:val="20"/>
          <w:szCs w:val="20"/>
        </w:rPr>
        <w:t xml:space="preserve"> mladšího školního věku.</w:t>
      </w:r>
    </w:p>
    <w:p w14:paraId="02430A85" w14:textId="77777777" w:rsidR="002C5C8F" w:rsidRDefault="002C5C8F" w:rsidP="003A21C3">
      <w:p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02430A86" w14:textId="77777777" w:rsidR="002C5C8F" w:rsidRDefault="002C5C8F" w:rsidP="003A21C3">
      <w:pPr>
        <w:jc w:val="both"/>
        <w:rPr>
          <w:rFonts w:ascii="Times New Roman" w:hAnsi="Times New Roman"/>
          <w:b/>
          <w:bCs/>
          <w:i/>
          <w:iCs/>
        </w:rPr>
      </w:pPr>
      <w:r w:rsidRPr="000869B6">
        <w:rPr>
          <w:rFonts w:ascii="Times New Roman" w:hAnsi="Times New Roman"/>
          <w:b/>
          <w:bCs/>
          <w:i/>
          <w:iCs/>
        </w:rPr>
        <w:t>3. Způsob p</w:t>
      </w:r>
      <w:r w:rsidR="00061670">
        <w:rPr>
          <w:rFonts w:ascii="Times New Roman" w:hAnsi="Times New Roman"/>
          <w:b/>
          <w:bCs/>
          <w:i/>
          <w:iCs/>
        </w:rPr>
        <w:t>řihlašování, odhlašování</w:t>
      </w:r>
    </w:p>
    <w:p w14:paraId="02430A87" w14:textId="77777777" w:rsidR="002C5C8F" w:rsidRDefault="002C5C8F" w:rsidP="003A21C3">
      <w:pPr>
        <w:jc w:val="both"/>
        <w:rPr>
          <w:rFonts w:ascii="Times New Roman" w:hAnsi="Times New Roman"/>
          <w:b/>
          <w:bCs/>
          <w:i/>
          <w:iCs/>
        </w:rPr>
      </w:pPr>
    </w:p>
    <w:p w14:paraId="02430A88" w14:textId="25847DC1" w:rsidR="002C5C8F" w:rsidRPr="00C44EEA" w:rsidRDefault="009675C1" w:rsidP="009675C1">
      <w:pPr>
        <w:pStyle w:val="Odstavecseseznamem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</w:t>
      </w:r>
      <w:r w:rsidR="002C5C8F" w:rsidRPr="00C44EEA">
        <w:rPr>
          <w:rFonts w:ascii="Times New Roman" w:hAnsi="Times New Roman"/>
          <w:sz w:val="20"/>
          <w:szCs w:val="20"/>
        </w:rPr>
        <w:t xml:space="preserve">zařazení </w:t>
      </w:r>
      <w:r>
        <w:rPr>
          <w:rFonts w:ascii="Times New Roman" w:hAnsi="Times New Roman"/>
          <w:sz w:val="20"/>
          <w:szCs w:val="20"/>
        </w:rPr>
        <w:t>žáka</w:t>
      </w:r>
      <w:r w:rsidR="002C5C8F" w:rsidRPr="00C44EEA">
        <w:rPr>
          <w:rFonts w:ascii="Times New Roman" w:hAnsi="Times New Roman"/>
          <w:sz w:val="20"/>
          <w:szCs w:val="20"/>
        </w:rPr>
        <w:t xml:space="preserve"> do školní družiny rozhoduje ředitel školy.</w:t>
      </w:r>
    </w:p>
    <w:p w14:paraId="02430A89" w14:textId="4FF0839A" w:rsidR="002C5C8F" w:rsidRPr="00C44EEA" w:rsidRDefault="002C5C8F" w:rsidP="003A21C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 xml:space="preserve">Rodiče, kteří chtějí přihlásit </w:t>
      </w:r>
      <w:r w:rsidR="000A1F16">
        <w:rPr>
          <w:rFonts w:ascii="Times New Roman" w:hAnsi="Times New Roman"/>
          <w:sz w:val="20"/>
          <w:szCs w:val="20"/>
        </w:rPr>
        <w:t>žáka</w:t>
      </w:r>
      <w:r w:rsidRPr="00C44EEA">
        <w:rPr>
          <w:rFonts w:ascii="Times New Roman" w:hAnsi="Times New Roman"/>
          <w:sz w:val="20"/>
          <w:szCs w:val="20"/>
        </w:rPr>
        <w:t xml:space="preserve"> do školní družiny, musí vyplnit zápisový lístek, který obdrží u  vychovatelky. Na základě některých údajů ze zápisového lístku odchází </w:t>
      </w:r>
      <w:r w:rsidR="000A1F16">
        <w:rPr>
          <w:rFonts w:ascii="Times New Roman" w:hAnsi="Times New Roman"/>
          <w:sz w:val="20"/>
          <w:szCs w:val="20"/>
        </w:rPr>
        <w:t>žák</w:t>
      </w:r>
      <w:r w:rsidRPr="00C44EEA">
        <w:rPr>
          <w:rFonts w:ascii="Times New Roman" w:hAnsi="Times New Roman"/>
          <w:sz w:val="20"/>
          <w:szCs w:val="20"/>
        </w:rPr>
        <w:t xml:space="preserve"> z družiny s</w:t>
      </w:r>
      <w:r w:rsidR="000A1F16">
        <w:rPr>
          <w:rFonts w:ascii="Times New Roman" w:hAnsi="Times New Roman"/>
          <w:sz w:val="20"/>
          <w:szCs w:val="20"/>
        </w:rPr>
        <w:t>ám</w:t>
      </w:r>
      <w:r w:rsidRPr="00C44EEA">
        <w:rPr>
          <w:rFonts w:ascii="Times New Roman" w:hAnsi="Times New Roman"/>
          <w:sz w:val="20"/>
          <w:szCs w:val="20"/>
        </w:rPr>
        <w:t xml:space="preserve">, nebo je vydán pouze rodičům, popř. osobě, jejíž jméno je určeno v zápisním lístku rodičem </w:t>
      </w:r>
      <w:r w:rsidR="00EE3BAD">
        <w:rPr>
          <w:rFonts w:ascii="Times New Roman" w:hAnsi="Times New Roman"/>
          <w:sz w:val="20"/>
          <w:szCs w:val="20"/>
        </w:rPr>
        <w:t>žáka</w:t>
      </w:r>
      <w:r w:rsidRPr="00C44EEA">
        <w:rPr>
          <w:rFonts w:ascii="Times New Roman" w:hAnsi="Times New Roman"/>
          <w:sz w:val="20"/>
          <w:szCs w:val="20"/>
        </w:rPr>
        <w:t xml:space="preserve">. Přejí-li si rodiče, aby </w:t>
      </w:r>
      <w:r w:rsidR="00EE3BAD">
        <w:rPr>
          <w:rFonts w:ascii="Times New Roman" w:hAnsi="Times New Roman"/>
          <w:sz w:val="20"/>
          <w:szCs w:val="20"/>
        </w:rPr>
        <w:t>žák</w:t>
      </w:r>
      <w:r w:rsidRPr="00C44EEA">
        <w:rPr>
          <w:rFonts w:ascii="Times New Roman" w:hAnsi="Times New Roman"/>
          <w:sz w:val="20"/>
          <w:szCs w:val="20"/>
        </w:rPr>
        <w:t xml:space="preserve"> opustil družinu v jiné době, než jaká je uvedena v zápisním lístku, písemně o to musí předem požádat v deníčku, který slouží ke komunikaci mezi rodiči a vychovatelkou.</w:t>
      </w:r>
    </w:p>
    <w:p w14:paraId="02430A8A" w14:textId="3F419B03" w:rsidR="002C5C8F" w:rsidRDefault="002C5C8F" w:rsidP="003A21C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 xml:space="preserve">Písemná žádost musí obsahovat údaj o datu změny a podpis zákonného zástupce. Toto nelze vyřizovat telefonicky, neboť tento způsob omluvy je neprokazatelný. </w:t>
      </w:r>
      <w:r w:rsidR="007C5099">
        <w:rPr>
          <w:rFonts w:ascii="Times New Roman" w:hAnsi="Times New Roman"/>
          <w:sz w:val="20"/>
          <w:szCs w:val="20"/>
        </w:rPr>
        <w:t>Žák</w:t>
      </w:r>
      <w:r w:rsidRPr="00C44EEA">
        <w:rPr>
          <w:rFonts w:ascii="Times New Roman" w:hAnsi="Times New Roman"/>
          <w:sz w:val="20"/>
          <w:szCs w:val="20"/>
        </w:rPr>
        <w:t xml:space="preserve"> předloží písemnou žádost vychovatelce a ta jej propustí.</w:t>
      </w:r>
    </w:p>
    <w:p w14:paraId="02430A8B" w14:textId="77777777" w:rsidR="002C5C8F" w:rsidRPr="00C7766A" w:rsidRDefault="002C5C8F" w:rsidP="00C7766A">
      <w:pPr>
        <w:pStyle w:val="Odstavecseseznamem"/>
        <w:jc w:val="both"/>
        <w:rPr>
          <w:rFonts w:ascii="Times New Roman" w:hAnsi="Times New Roman"/>
          <w:sz w:val="20"/>
          <w:szCs w:val="20"/>
        </w:rPr>
      </w:pPr>
    </w:p>
    <w:p w14:paraId="02430A8C" w14:textId="5EBD0B41" w:rsidR="002C5C8F" w:rsidRDefault="00B22A37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Symbol" w:eastAsia="Times New Roman" w:hAnsi="Symbol"/>
          <w:sz w:val="20"/>
          <w:szCs w:val="20"/>
          <w:lang w:eastAsia="cs-CZ" w:bidi="ar-SA"/>
        </w:rPr>
        <w:t></w:t>
      </w:r>
      <w:r w:rsidR="002C5C8F" w:rsidRPr="000869B6">
        <w:rPr>
          <w:rFonts w:ascii="Symbol" w:eastAsia="Times New Roman" w:hAnsi="Symbol"/>
          <w:sz w:val="20"/>
          <w:szCs w:val="20"/>
          <w:lang w:eastAsia="cs-CZ" w:bidi="ar-SA"/>
        </w:rPr>
        <w:t></w:t>
      </w:r>
      <w:r w:rsidR="002C5C8F" w:rsidRPr="000869B6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Poznámka: Pro písemné omlouvání absence ze školní družiny slouží deníček </w:t>
      </w:r>
      <w:r w:rsidR="009B24FF">
        <w:rPr>
          <w:rFonts w:ascii="Times New Roman" w:eastAsia="Times New Roman" w:hAnsi="Times New Roman"/>
          <w:sz w:val="20"/>
          <w:szCs w:val="20"/>
          <w:lang w:eastAsia="cs-CZ" w:bidi="ar-SA"/>
        </w:rPr>
        <w:t>žáka</w:t>
      </w:r>
      <w:r w:rsidR="002C5C8F" w:rsidRPr="000869B6">
        <w:rPr>
          <w:rFonts w:ascii="Times New Roman" w:eastAsia="Times New Roman" w:hAnsi="Times New Roman"/>
          <w:sz w:val="20"/>
          <w:szCs w:val="20"/>
          <w:lang w:eastAsia="cs-CZ" w:bidi="ar-SA"/>
        </w:rPr>
        <w:t>.</w:t>
      </w:r>
    </w:p>
    <w:p w14:paraId="7B4403F8" w14:textId="77777777" w:rsidR="005B42B2" w:rsidRDefault="005B42B2" w:rsidP="005B42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</w:p>
    <w:p w14:paraId="26EC17CF" w14:textId="77777777" w:rsidR="005B42B2" w:rsidRDefault="005B42B2" w:rsidP="005B42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</w:p>
    <w:p w14:paraId="5659248A" w14:textId="4FFAC657" w:rsidR="005B42B2" w:rsidRDefault="0078180D" w:rsidP="005B42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>
        <w:rPr>
          <w:rFonts w:ascii="Times New Roman" w:eastAsia="Times New Roman" w:hAnsi="Times New Roman"/>
          <w:b/>
          <w:i/>
          <w:lang w:eastAsia="cs-CZ" w:bidi="ar-SA"/>
        </w:rPr>
        <w:lastRenderedPageBreak/>
        <w:t xml:space="preserve">4. </w:t>
      </w:r>
      <w:r w:rsidR="005B42B2">
        <w:rPr>
          <w:rFonts w:ascii="Times New Roman" w:eastAsia="Times New Roman" w:hAnsi="Times New Roman"/>
          <w:b/>
          <w:i/>
          <w:lang w:eastAsia="cs-CZ" w:bidi="ar-SA"/>
        </w:rPr>
        <w:t xml:space="preserve"> Práva </w:t>
      </w:r>
      <w:r w:rsidR="009B24FF">
        <w:rPr>
          <w:rFonts w:ascii="Times New Roman" w:eastAsia="Times New Roman" w:hAnsi="Times New Roman"/>
          <w:b/>
          <w:i/>
          <w:lang w:eastAsia="cs-CZ" w:bidi="ar-SA"/>
        </w:rPr>
        <w:t>žáků</w:t>
      </w:r>
    </w:p>
    <w:p w14:paraId="34DBA8C9" w14:textId="20D66215" w:rsidR="005B42B2" w:rsidRDefault="009B24FF" w:rsidP="005B42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>
        <w:rPr>
          <w:rFonts w:ascii="Times New Roman" w:eastAsia="Times New Roman" w:hAnsi="Times New Roman"/>
          <w:b/>
          <w:i/>
          <w:lang w:eastAsia="cs-CZ" w:bidi="ar-SA"/>
        </w:rPr>
        <w:t>Žák</w:t>
      </w:r>
      <w:r w:rsidR="005B42B2">
        <w:rPr>
          <w:rFonts w:ascii="Times New Roman" w:eastAsia="Times New Roman" w:hAnsi="Times New Roman"/>
          <w:b/>
          <w:i/>
          <w:lang w:eastAsia="cs-CZ" w:bidi="ar-SA"/>
        </w:rPr>
        <w:t xml:space="preserve"> má právo na:</w:t>
      </w:r>
    </w:p>
    <w:p w14:paraId="69E6FB03" w14:textId="77777777" w:rsidR="005B42B2" w:rsidRDefault="005B42B2" w:rsidP="005B42B2">
      <w:pPr>
        <w:pStyle w:val="Odstavecseseznamem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3A64C1">
        <w:rPr>
          <w:rFonts w:ascii="Times New Roman" w:eastAsia="Times New Roman" w:hAnsi="Times New Roman"/>
          <w:sz w:val="20"/>
          <w:szCs w:val="20"/>
          <w:lang w:eastAsia="cs-CZ" w:bidi="ar-SA"/>
        </w:rPr>
        <w:t>Na svobodnou účast v zájmovém vzdělávání. Vyjadřovat se přiměřeným způsobem a vhodným způsobem ke všem rozhodnutím týkající se podstatných záležitostí ve ŠD a těmto vyjádřením musí být věnována odpovídající pozornost.</w:t>
      </w:r>
    </w:p>
    <w:p w14:paraId="5D3893AE" w14:textId="77777777" w:rsidR="005B42B2" w:rsidRDefault="005B42B2" w:rsidP="005B42B2">
      <w:pPr>
        <w:pStyle w:val="Odstavecseseznamem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Na informaci o průběhu a výsledcích zájmového vzdělávání a poradenskou pomoc školy.</w:t>
      </w:r>
    </w:p>
    <w:p w14:paraId="5E866223" w14:textId="77777777" w:rsidR="005B42B2" w:rsidRDefault="005B42B2" w:rsidP="005B42B2">
      <w:pPr>
        <w:pStyle w:val="Odstavecseseznamem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Na ochranu před fyzických nebo psychickým násilím, diskriminací atd</w:t>
      </w:r>
    </w:p>
    <w:p w14:paraId="646FB014" w14:textId="77777777" w:rsidR="005B42B2" w:rsidRPr="003A64C1" w:rsidRDefault="005B42B2" w:rsidP="005B42B2">
      <w:pPr>
        <w:pStyle w:val="Odstavecseseznamem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Na poskytnutí pomoci v případě, že se ocitne v nesnázích.</w:t>
      </w:r>
    </w:p>
    <w:p w14:paraId="02430A8D" w14:textId="2BC2E787" w:rsidR="0078180D" w:rsidRPr="0078180D" w:rsidRDefault="005B42B2" w:rsidP="005B42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Žák má právo účastnit se všech akcí pořádaných školní družinou, využívat prostory a zařízení určené pro žáky ve školní družině</w:t>
      </w:r>
    </w:p>
    <w:p w14:paraId="02430A8E" w14:textId="77777777" w:rsidR="0078180D" w:rsidRPr="00C44EEA" w:rsidRDefault="0078180D" w:rsidP="003A21C3">
      <w:pPr>
        <w:pStyle w:val="Odstavecseseznamem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hAnsi="Times New Roman"/>
          <w:sz w:val="20"/>
          <w:szCs w:val="20"/>
        </w:rPr>
        <w:t>Hodnocení chování žáka ve školní družině se řídí pravidly pro hodnocení výsledků vzdělávání žáka, která jsou součástí školního řádu. Návrh na případná výchovná opatření k posílení kázně podává příslušná vychovatelka třídnímu učiteli.</w:t>
      </w:r>
    </w:p>
    <w:p w14:paraId="02430A8F" w14:textId="77777777" w:rsidR="002C5C8F" w:rsidRPr="00C44EEA" w:rsidRDefault="002C5C8F" w:rsidP="003A21C3">
      <w:pPr>
        <w:pStyle w:val="Odstavecseseznamem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Při zápisu do školní družiny je zákonný zástupce žáka prokazatelným způsobem seznámen s řádem školní družiny. Žák může být ze školní družiny i vyloučen. Důvodem vyloučení může být soustavné porušování kázně a pořádku v družině, ohrožování zdraví a bezpečnosti ostatních dětí, dlouhodobá svévolná nebo neomluvená absence v docházce. </w:t>
      </w:r>
    </w:p>
    <w:p w14:paraId="02430A90" w14:textId="5485BA59" w:rsidR="002C5C8F" w:rsidRDefault="002C5C8F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0869B6">
        <w:rPr>
          <w:rFonts w:ascii="Times New Roman" w:eastAsia="Times New Roman" w:hAnsi="Times New Roman"/>
          <w:sz w:val="20"/>
          <w:szCs w:val="20"/>
          <w:lang w:eastAsia="cs-CZ" w:bidi="ar-SA"/>
        </w:rPr>
        <w:t>O těchto skutečnostech jsou informováni zákonní zástupci žáka, jsou písemně vyzváni k návštěvě školy, tam proběhne jednání z</w:t>
      </w:r>
      <w:r w:rsidR="00C7766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a účasti ředitele školy, </w:t>
      </w:r>
      <w:r w:rsidRPr="000869B6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vychovatelky a zákonného zástupce žáka, o tomto jednání je proveden zápis a poté ředitel školy rozhodne o dalším postupu, popř. i o vyloučení </w:t>
      </w:r>
      <w:r w:rsidR="002C64BC">
        <w:rPr>
          <w:rFonts w:ascii="Times New Roman" w:eastAsia="Times New Roman" w:hAnsi="Times New Roman"/>
          <w:sz w:val="20"/>
          <w:szCs w:val="20"/>
          <w:lang w:eastAsia="cs-CZ" w:bidi="ar-SA"/>
        </w:rPr>
        <w:t>žáka</w:t>
      </w:r>
      <w:r w:rsidRPr="000869B6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za školní družiny. O rozhodnutí jsou rodiče informováni písemně. </w:t>
      </w:r>
    </w:p>
    <w:p w14:paraId="55BE30CE" w14:textId="77777777" w:rsidR="005A2C84" w:rsidRDefault="005A2C84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4105E4AB" w14:textId="57D0B1F2" w:rsidR="00C14167" w:rsidRDefault="00C14167" w:rsidP="00C14167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>
        <w:rPr>
          <w:rFonts w:ascii="Times New Roman" w:eastAsia="Times New Roman" w:hAnsi="Times New Roman"/>
          <w:b/>
          <w:i/>
          <w:lang w:eastAsia="cs-CZ" w:bidi="ar-SA"/>
        </w:rPr>
        <w:t>5. Práva zákonných zástupců</w:t>
      </w:r>
    </w:p>
    <w:p w14:paraId="1A2255FB" w14:textId="77777777" w:rsidR="00C14167" w:rsidRDefault="00C14167" w:rsidP="00C14167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Zákonný zás</w:t>
      </w:r>
      <w:r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tupce má právo být informován o </w:t>
      </w: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činností dětí ve ŠD, vznášet připomínky a náměty k činnosti, účastnit se akcí určených pro rodiče a děti.</w:t>
      </w:r>
    </w:p>
    <w:p w14:paraId="32493A34" w14:textId="77777777" w:rsidR="00C14167" w:rsidRDefault="00C14167" w:rsidP="00C14167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Zákonný zástupce má právo na informaci a poradenskou pomoc školy (vždy v předem dohodnutém čase).</w:t>
      </w:r>
    </w:p>
    <w:p w14:paraId="03B77F8A" w14:textId="7D21014C" w:rsidR="005A2C84" w:rsidRDefault="00C14167" w:rsidP="00C1416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Zákonný zástupce se může vyjadřovat přiměřeným a vhodným způsobem ke všem rozhodnutím, týkajícím se podstatných záležitostí vzdělávání žáka a těmto vyjádřením musí být věnována odpovídající pozornost</w:t>
      </w:r>
      <w:r w:rsidR="00EC697C">
        <w:rPr>
          <w:rFonts w:ascii="Times New Roman" w:eastAsia="Times New Roman" w:hAnsi="Times New Roman"/>
          <w:sz w:val="20"/>
          <w:szCs w:val="20"/>
          <w:lang w:eastAsia="cs-CZ" w:bidi="ar-SA"/>
        </w:rPr>
        <w:t>.</w:t>
      </w:r>
    </w:p>
    <w:p w14:paraId="14C23FDF" w14:textId="77777777" w:rsidR="00BD1B33" w:rsidRDefault="00BD1B33" w:rsidP="00C1416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4C2FCB6F" w14:textId="2B16DCD8" w:rsidR="00BD1B33" w:rsidRDefault="00BD1B33" w:rsidP="00BD1B33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>
        <w:rPr>
          <w:rFonts w:ascii="Times New Roman" w:eastAsia="Times New Roman" w:hAnsi="Times New Roman"/>
          <w:b/>
          <w:i/>
          <w:lang w:eastAsia="cs-CZ" w:bidi="ar-SA"/>
        </w:rPr>
        <w:t>6. Povinnosti žáků</w:t>
      </w:r>
    </w:p>
    <w:p w14:paraId="609C3A7D" w14:textId="77777777" w:rsidR="00BD1B33" w:rsidRPr="005218D0" w:rsidRDefault="00BD1B33" w:rsidP="00BD1B33">
      <w:pPr>
        <w:pStyle w:val="Odstavecseseznamem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5218D0">
        <w:rPr>
          <w:rFonts w:ascii="Times New Roman" w:eastAsia="Times New Roman" w:hAnsi="Times New Roman"/>
          <w:sz w:val="20"/>
          <w:szCs w:val="20"/>
          <w:lang w:eastAsia="cs-CZ" w:bidi="ar-SA"/>
        </w:rPr>
        <w:t>Řádně docházet do ŠD dle zápisního lístku</w:t>
      </w:r>
    </w:p>
    <w:p w14:paraId="647CAD17" w14:textId="77777777" w:rsidR="00BD1B33" w:rsidRPr="00C44EEA" w:rsidRDefault="00BD1B33" w:rsidP="00BD1B3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Dodržovat Školní řád, Vnitřní řád školní družiny a předpisy a pokyny družiny k ochraně zdraví a bezpečnosti, s nimiž byli seznámeni. Plnit pokyny pedagogických pracovníků vydané v souladu s právními předpisy a vnitřním řádem.</w:t>
      </w:r>
    </w:p>
    <w:p w14:paraId="1E0949D6" w14:textId="77777777" w:rsidR="00BD1B33" w:rsidRPr="00C44EEA" w:rsidRDefault="00BD1B33" w:rsidP="00BD1B3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Řádně pečovat o své osobní věci, nenosit do družiny cenné věci, které nesouvisejí se zájmovým vzděláváním. Mobilní telefony používají jen v nutném případě tak, aby nerušily vzdělávání ostatních žáků.</w:t>
      </w:r>
    </w:p>
    <w:p w14:paraId="65626198" w14:textId="1201A11C" w:rsidR="00BD1B33" w:rsidRPr="00C44EEA" w:rsidRDefault="00BD1B33" w:rsidP="00BD1B3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hAnsi="Times New Roman"/>
          <w:sz w:val="20"/>
          <w:szCs w:val="20"/>
        </w:rPr>
        <w:t xml:space="preserve">Zacházet s vybavením školní družiny šetrně, udržovat své místo i ostatní prostory školní družiny v čistotě a pořádku, chránit  majetek před poškozením. </w:t>
      </w:r>
    </w:p>
    <w:p w14:paraId="0A46EFAB" w14:textId="77777777" w:rsidR="00BD1B33" w:rsidRPr="00C44EEA" w:rsidRDefault="00BD1B33" w:rsidP="00BD1B33">
      <w:pPr>
        <w:pStyle w:val="Normln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F5200">
        <w:rPr>
          <w:sz w:val="20"/>
          <w:szCs w:val="20"/>
        </w:rPr>
        <w:t>řezouvat se a přezůvky udržovat ve stavu, který neohrožuje jejich zdraví</w:t>
      </w:r>
      <w:r>
        <w:rPr>
          <w:sz w:val="20"/>
          <w:szCs w:val="20"/>
        </w:rPr>
        <w:t>.</w:t>
      </w:r>
    </w:p>
    <w:p w14:paraId="5E6538BA" w14:textId="77777777" w:rsidR="00BD1B33" w:rsidRDefault="00BD1B33" w:rsidP="00BD1B3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Odcházet ze třídy a družiny jen s vědomím vychovatelky</w:t>
      </w:r>
    </w:p>
    <w:p w14:paraId="6C3E2DF4" w14:textId="77777777" w:rsidR="00BD1B33" w:rsidRDefault="00BD1B33" w:rsidP="00BD1B3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3922D4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Zápasení se spolužáky ani „z legrace“ není dovoleno, stejně jako jakékoliv provokace či násilí, ubližování fyzické i psychické (posmívání, pomluvy, vyčleňování z kolektivu). Děti se aktivně účastní programu ve </w:t>
      </w:r>
      <w:r w:rsidRPr="003922D4">
        <w:rPr>
          <w:rFonts w:ascii="Times New Roman" w:eastAsia="Times New Roman" w:hAnsi="Times New Roman"/>
          <w:sz w:val="20"/>
          <w:szCs w:val="20"/>
          <w:lang w:eastAsia="cs-CZ" w:bidi="ar-SA"/>
        </w:rPr>
        <w:lastRenderedPageBreak/>
        <w:t>ŠD a nenarušují nevhodným chováním jeho průběh (nerespektování pokynů učitelů a drzé komentáře, hlučnost,</w:t>
      </w:r>
      <w:r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atd.).</w:t>
      </w:r>
    </w:p>
    <w:p w14:paraId="50624020" w14:textId="77777777" w:rsidR="000F1345" w:rsidRPr="000F1345" w:rsidRDefault="000F1345" w:rsidP="000F134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19A9B6D1" w14:textId="48B4927A" w:rsidR="00B2317A" w:rsidRPr="00B2317A" w:rsidRDefault="000F1345" w:rsidP="00B2317A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 w:rsidRPr="00B2317A">
        <w:rPr>
          <w:rFonts w:ascii="Times New Roman" w:eastAsia="Times New Roman" w:hAnsi="Times New Roman"/>
          <w:b/>
          <w:i/>
          <w:lang w:eastAsia="cs-CZ" w:bidi="ar-SA"/>
        </w:rPr>
        <w:t>7. Povinnosti zákonných zástupců</w:t>
      </w:r>
    </w:p>
    <w:p w14:paraId="044D0446" w14:textId="77777777" w:rsidR="00B2317A" w:rsidRPr="000F1345" w:rsidRDefault="00B2317A" w:rsidP="00B2317A">
      <w:pPr>
        <w:pStyle w:val="Odstavecseseznamem"/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</w:p>
    <w:p w14:paraId="6F60B26F" w14:textId="77777777" w:rsidR="000F1345" w:rsidRPr="000F1345" w:rsidRDefault="000F1345" w:rsidP="000F1345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0F1345">
        <w:rPr>
          <w:rFonts w:ascii="Times New Roman" w:eastAsia="Times New Roman" w:hAnsi="Times New Roman"/>
          <w:sz w:val="20"/>
          <w:szCs w:val="20"/>
          <w:lang w:eastAsia="cs-CZ" w:bidi="ar-SA"/>
        </w:rPr>
        <w:t>Zákonný zástupce musí zajistit, aby dítě docházelo řádně do ŠD.</w:t>
      </w:r>
    </w:p>
    <w:p w14:paraId="6BAA4674" w14:textId="77777777" w:rsidR="000F1345" w:rsidRDefault="000F1345" w:rsidP="000F1345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0F1345">
        <w:rPr>
          <w:rFonts w:ascii="Times New Roman" w:eastAsia="Times New Roman" w:hAnsi="Times New Roman"/>
          <w:sz w:val="20"/>
          <w:szCs w:val="20"/>
          <w:lang w:eastAsia="cs-CZ" w:bidi="ar-SA"/>
        </w:rPr>
        <w:t>Zákonný zástupce musí řádně, úplně a pravdivě vyplnit přihlášku a včas ohlašovat změny v údajích. Seznámit se s vnitřním řádem družiny a respektovat jej. Řádně zdůvodňovat nepřítomnost žáka v družině, vyzvedávat dítě ve stanovené době. Odejde-li žák domů sám (dle zápisního lístku) nebo je žák vyzvednut, je pobyt žáka pro tento den ukončen. Není možný opakovaný návrat do družiny. Zajistit stravování a pitný režim žáka vzhledem k jeho délce pobytu v družině. Dále zajistit vhodné oblečení na aktivity ve ŠD (procházky do přírody, pobyt v sokolovně, výtvarná dílna).</w:t>
      </w:r>
    </w:p>
    <w:p w14:paraId="127B83BB" w14:textId="77777777" w:rsidR="00A538E7" w:rsidRDefault="00A538E7" w:rsidP="00A538E7">
      <w:pPr>
        <w:pStyle w:val="Odstavecseseznamem"/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73AFC215" w14:textId="77777777" w:rsidR="00A538E7" w:rsidRDefault="00A538E7" w:rsidP="00A538E7">
      <w:pPr>
        <w:pStyle w:val="Odstavecseseznamem"/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689D703E" w14:textId="36A0F2D3" w:rsidR="00A538E7" w:rsidRPr="00C065E9" w:rsidRDefault="00A538E7" w:rsidP="00A538E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8.  </w:t>
      </w:r>
      <w:r w:rsidRPr="00C065E9">
        <w:rPr>
          <w:rFonts w:ascii="Times New Roman" w:hAnsi="Times New Roman"/>
          <w:b/>
          <w:bCs/>
          <w:i/>
          <w:iCs/>
        </w:rPr>
        <w:t>Podmínky zajištění bezpečnosti a ochrany zdraví žáků a jejich ochrany před sociálně patologickými jevy a projevy diskrimi</w:t>
      </w:r>
      <w:r>
        <w:rPr>
          <w:rFonts w:ascii="Times New Roman" w:hAnsi="Times New Roman"/>
          <w:b/>
          <w:bCs/>
          <w:i/>
          <w:iCs/>
        </w:rPr>
        <w:t xml:space="preserve">nace, nepřátelství nebo násilí </w:t>
      </w:r>
    </w:p>
    <w:p w14:paraId="7AE7E24C" w14:textId="77777777" w:rsidR="00A538E7" w:rsidRPr="00C44EEA" w:rsidRDefault="00A538E7" w:rsidP="00A538E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Žáci jsou neustále pod dozorem vychovatelky. Na počátku školního roku při zahájení činnosti školní družiny jsou seznámeni s pravidly bezpečného chování ve školní družině a pak v průběhu roku, pokud je čeká nová činnost, jsou poučeni o pravidlech bezpečnosti pro konkrétní práci.  </w:t>
      </w:r>
    </w:p>
    <w:p w14:paraId="2CE16D67" w14:textId="77777777" w:rsidR="00A538E7" w:rsidRPr="00C44EEA" w:rsidRDefault="00A538E7" w:rsidP="00A538E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Pobyt v tělocvičně nebo odborných učebnách, např. učebně informatiky, se řídí řády těchto učeben. </w:t>
      </w:r>
    </w:p>
    <w:p w14:paraId="5F2EE28E" w14:textId="77777777" w:rsidR="00A538E7" w:rsidRPr="00C44EEA" w:rsidRDefault="00A538E7" w:rsidP="00A538E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Od dětí se vyžaduje naprostá kázeň.</w:t>
      </w:r>
    </w:p>
    <w:p w14:paraId="24B64F22" w14:textId="77777777" w:rsidR="00A538E7" w:rsidRPr="00C44EEA" w:rsidRDefault="00A538E7" w:rsidP="00A538E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Děti jsou vedeny k tomu, aby samy upozorňovaly na nevhodné chování svých spolužáků. Dále je-li dítě svědkem úrazu jiného dítěte, neprodleně nahlásí tuto skutečnost vychovatelce, popř. jiné dospělé osobě, která je nejblíže.</w:t>
      </w:r>
      <w:r w:rsidRPr="00C44EEA">
        <w:rPr>
          <w:rFonts w:ascii="Times New Roman" w:eastAsia="Times New Roman" w:hAnsi="Times New Roman"/>
          <w:b/>
          <w:bCs/>
          <w:sz w:val="20"/>
          <w:szCs w:val="20"/>
          <w:lang w:eastAsia="cs-CZ" w:bidi="ar-SA"/>
        </w:rPr>
        <w:t xml:space="preserve"> </w:t>
      </w:r>
    </w:p>
    <w:p w14:paraId="01069443" w14:textId="77777777" w:rsidR="00A538E7" w:rsidRDefault="00A538E7" w:rsidP="00A538E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Bezpečnost žáků ve školní družině se vlastně řídí pravidly bezpečnosti, tak jak je určuje Vnitřní řád školy</w:t>
      </w:r>
    </w:p>
    <w:p w14:paraId="5F4218DF" w14:textId="2F544093" w:rsidR="00EC697C" w:rsidRPr="001B6679" w:rsidRDefault="00A538E7" w:rsidP="00C14167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065E9">
        <w:rPr>
          <w:rFonts w:ascii="Times New Roman" w:eastAsia="Times New Roman" w:hAnsi="Times New Roman"/>
          <w:sz w:val="20"/>
          <w:szCs w:val="20"/>
          <w:lang w:eastAsia="cs-CZ" w:bidi="ar-SA"/>
        </w:rPr>
        <w:t>V případě projevů sociálně patologických jevů, diskriminace nebo násilí vychovatelka informuje vedení školy</w:t>
      </w:r>
      <w:r w:rsidR="001B6679">
        <w:rPr>
          <w:rFonts w:ascii="Times New Roman" w:eastAsia="Times New Roman" w:hAnsi="Times New Roman"/>
          <w:sz w:val="20"/>
          <w:szCs w:val="20"/>
          <w:lang w:eastAsia="cs-CZ" w:bidi="ar-SA"/>
        </w:rPr>
        <w:t>.</w:t>
      </w:r>
    </w:p>
    <w:p w14:paraId="02430A95" w14:textId="77777777" w:rsidR="003922D4" w:rsidRPr="003922D4" w:rsidRDefault="002C5C8F" w:rsidP="003922D4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Pokud dítě po určité době z družiny odchází, např. domů nebo do kroužku, oznámí to vychovatelce školní dru</w:t>
      </w:r>
      <w:r w:rsidR="003922D4"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žiny a místnost pak opouští samo. Děti byly poučeny o bezpečném chování na chodbách a v šatnách.</w:t>
      </w:r>
    </w:p>
    <w:p w14:paraId="02430A96" w14:textId="77777777" w:rsidR="00C50643" w:rsidRDefault="003922D4" w:rsidP="003922D4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3922D4">
        <w:rPr>
          <w:rFonts w:ascii="Times New Roman" w:eastAsia="Times New Roman" w:hAnsi="Times New Roman"/>
          <w:sz w:val="20"/>
          <w:szCs w:val="20"/>
          <w:lang w:eastAsia="cs-CZ" w:bidi="ar-SA"/>
        </w:rPr>
        <w:t>Dítě, které je přihlášené do ranní družiny,</w:t>
      </w:r>
      <w:r w:rsidR="001856E2"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 chodí předním vchodem školy a na vychovatelku zazvoní</w:t>
      </w:r>
    </w:p>
    <w:p w14:paraId="02430A97" w14:textId="77777777" w:rsidR="003922D4" w:rsidRPr="003922D4" w:rsidRDefault="003922D4" w:rsidP="003922D4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Vyzvedávání dětí rodiči ze ŠD – rodič zazvoní a dolů je posláno dítě, kterému rodič p</w:t>
      </w:r>
      <w:r w:rsidR="006C2F1E">
        <w:rPr>
          <w:rFonts w:ascii="Times New Roman" w:eastAsia="Times New Roman" w:hAnsi="Times New Roman"/>
          <w:sz w:val="20"/>
          <w:szCs w:val="20"/>
          <w:lang w:eastAsia="cs-CZ" w:bidi="ar-SA"/>
        </w:rPr>
        <w:t>atří</w:t>
      </w:r>
      <w:r>
        <w:rPr>
          <w:rFonts w:ascii="Times New Roman" w:eastAsia="Times New Roman" w:hAnsi="Times New Roman"/>
          <w:sz w:val="20"/>
          <w:szCs w:val="20"/>
          <w:lang w:eastAsia="cs-CZ" w:bidi="ar-SA"/>
        </w:rPr>
        <w:t>. Při pobytu na školní zahradě, rodič si vyzvedává dítě přímo tam.</w:t>
      </w:r>
    </w:p>
    <w:p w14:paraId="02430A98" w14:textId="77777777" w:rsidR="003922D4" w:rsidRDefault="003922D4" w:rsidP="003922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715BE7F8" w14:textId="0C17B8AC" w:rsidR="00B43B74" w:rsidRPr="0078180D" w:rsidRDefault="001B6679" w:rsidP="00B43B74">
      <w:pPr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>
        <w:rPr>
          <w:rFonts w:ascii="Times New Roman" w:eastAsia="Times New Roman" w:hAnsi="Times New Roman"/>
          <w:b/>
          <w:i/>
          <w:lang w:eastAsia="cs-CZ" w:bidi="ar-SA"/>
        </w:rPr>
        <w:t>9</w:t>
      </w:r>
      <w:r w:rsidR="00B43B74">
        <w:rPr>
          <w:rFonts w:ascii="Times New Roman" w:eastAsia="Times New Roman" w:hAnsi="Times New Roman"/>
          <w:b/>
          <w:i/>
          <w:lang w:eastAsia="cs-CZ" w:bidi="ar-SA"/>
        </w:rPr>
        <w:t xml:space="preserve">. </w:t>
      </w:r>
      <w:r w:rsidR="00B43B74" w:rsidRPr="0078180D">
        <w:rPr>
          <w:rFonts w:ascii="Times New Roman" w:eastAsia="Times New Roman" w:hAnsi="Times New Roman"/>
          <w:b/>
          <w:i/>
          <w:lang w:eastAsia="cs-CZ" w:bidi="ar-SA"/>
        </w:rPr>
        <w:t>Pravidla vzájemných vztahů žáků s pedagogickými pracovníky a zaměstnanci školy</w:t>
      </w:r>
    </w:p>
    <w:p w14:paraId="6DDF19DD" w14:textId="77777777" w:rsidR="00B43B74" w:rsidRPr="0078180D" w:rsidRDefault="00B43B74" w:rsidP="00B43B74">
      <w:pPr>
        <w:jc w:val="both"/>
        <w:rPr>
          <w:rFonts w:ascii="Arial" w:eastAsia="Times New Roman" w:hAnsi="Arial" w:cs="Arial"/>
          <w:sz w:val="20"/>
          <w:szCs w:val="20"/>
          <w:lang w:eastAsia="cs-CZ" w:bidi="ar-SA"/>
        </w:rPr>
      </w:pPr>
    </w:p>
    <w:p w14:paraId="22F02E65" w14:textId="77777777" w:rsidR="00B43B74" w:rsidRPr="00C44EEA" w:rsidRDefault="00B43B74" w:rsidP="00B43B74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Žáci se řídí ve vztahu k dospělým zásadami slušného chování (např. pozdrav, oslovení, hlasová intonace, celkový kultivovaný projev).</w:t>
      </w:r>
    </w:p>
    <w:p w14:paraId="73309CF3" w14:textId="77777777" w:rsidR="00B43B74" w:rsidRPr="0078180D" w:rsidRDefault="00B43B74" w:rsidP="00B43B74">
      <w:p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2B020253" w14:textId="77777777" w:rsidR="00B43B74" w:rsidRPr="00C44EEA" w:rsidRDefault="00B43B74" w:rsidP="00B43B74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S</w:t>
      </w:r>
      <w:r>
        <w:rPr>
          <w:rFonts w:ascii="Times New Roman" w:eastAsia="Times New Roman" w:hAnsi="Times New Roman"/>
          <w:sz w:val="20"/>
          <w:szCs w:val="20"/>
          <w:lang w:eastAsia="cs-CZ" w:bidi="ar-SA"/>
        </w:rPr>
        <w:t xml:space="preserve">oukromé záležitosti si </w:t>
      </w: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vyřizuje žák s pedagogickými pracovníky dle předběžné dohody administrativní záležitosti vyřizují žáci prostřednictvím svého vychovatele.</w:t>
      </w:r>
    </w:p>
    <w:p w14:paraId="0720014C" w14:textId="77777777" w:rsidR="00B43B74" w:rsidRPr="0078180D" w:rsidRDefault="00B43B74" w:rsidP="00B43B74">
      <w:p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71DE7D99" w14:textId="77777777" w:rsidR="00B43B74" w:rsidRPr="00C44EEA" w:rsidRDefault="00B43B74" w:rsidP="00B43B74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Žáci vstupují do tělocvičny jen pouze v přítomnosti pedagogických pracovníků.</w:t>
      </w:r>
    </w:p>
    <w:p w14:paraId="7F85513C" w14:textId="77777777" w:rsidR="00B43B74" w:rsidRPr="0078180D" w:rsidRDefault="00B43B74" w:rsidP="00B43B74">
      <w:pPr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388A7856" w14:textId="77777777" w:rsidR="00B43B74" w:rsidRPr="00C44EEA" w:rsidRDefault="00B43B74" w:rsidP="00B43B74">
      <w:pPr>
        <w:pStyle w:val="Odstavecseseznamem"/>
        <w:numPr>
          <w:ilvl w:val="0"/>
          <w:numId w:val="16"/>
        </w:numPr>
        <w:jc w:val="both"/>
        <w:rPr>
          <w:rFonts w:ascii="Arial" w:eastAsia="Times New Roman" w:hAnsi="Arial" w:cs="Arial"/>
          <w:sz w:val="29"/>
          <w:szCs w:val="29"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Každý žák má právo vyjadřovat své mínění a názory, pokud tak činí slušným způsobem a neuráží tím jiné osoby, připomínky ke školní družině může též vznést prostřednictvím zákonných zástupců.</w:t>
      </w:r>
    </w:p>
    <w:p w14:paraId="02430A99" w14:textId="77777777" w:rsidR="003922D4" w:rsidRDefault="003922D4" w:rsidP="003922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02430A9A" w14:textId="77777777" w:rsidR="003922D4" w:rsidRDefault="003922D4" w:rsidP="003922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02430A9B" w14:textId="77777777" w:rsidR="003922D4" w:rsidRPr="003922D4" w:rsidRDefault="003922D4" w:rsidP="003922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02430AA2" w14:textId="4F0A931F" w:rsidR="002C5C8F" w:rsidRPr="003A64C1" w:rsidRDefault="002C5C8F" w:rsidP="00B43B74">
      <w:pPr>
        <w:pStyle w:val="Odstavecseseznamem"/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eastAsia="cs-CZ" w:bidi="ar-SA"/>
        </w:rPr>
      </w:pPr>
      <w:r w:rsidRPr="00C44EEA">
        <w:rPr>
          <w:rFonts w:ascii="Times New Roman" w:eastAsia="Times New Roman" w:hAnsi="Times New Roman"/>
          <w:sz w:val="20"/>
          <w:szCs w:val="20"/>
          <w:lang w:eastAsia="cs-CZ" w:bidi="ar-SA"/>
        </w:rPr>
        <w:t>.</w:t>
      </w:r>
    </w:p>
    <w:p w14:paraId="02430AE1" w14:textId="77777777" w:rsidR="003A21C3" w:rsidRPr="00A15D51" w:rsidRDefault="003A21C3" w:rsidP="003A21C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eastAsia="cs-CZ" w:bidi="ar-SA"/>
        </w:rPr>
        <w:t>__________________________________________________________________________________________</w:t>
      </w:r>
    </w:p>
    <w:p w14:paraId="02430AE2" w14:textId="643C9A37" w:rsidR="00506356" w:rsidRDefault="005063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Platnost od 2. září 20</w:t>
      </w:r>
      <w:r w:rsidR="00B2317A">
        <w:rPr>
          <w:rFonts w:ascii="Times New Roman" w:hAnsi="Times New Roman"/>
          <w:b/>
        </w:rPr>
        <w:t>2</w:t>
      </w:r>
      <w:r w:rsidR="000846CA">
        <w:rPr>
          <w:rFonts w:ascii="Times New Roman" w:hAnsi="Times New Roman"/>
          <w:b/>
        </w:rPr>
        <w:t>4</w:t>
      </w:r>
      <w:r w:rsidR="002C5C8F" w:rsidRPr="002C5C8F">
        <w:rPr>
          <w:rFonts w:ascii="Times New Roman" w:hAnsi="Times New Roman"/>
          <w:b/>
        </w:rPr>
        <w:t xml:space="preserve">            </w:t>
      </w:r>
      <w:r w:rsidR="003A21C3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Mgr. Milada Červninčáková</w:t>
      </w:r>
    </w:p>
    <w:p w14:paraId="02430AE3" w14:textId="77777777" w:rsidR="002C5C8F" w:rsidRDefault="005063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ředitelka</w:t>
      </w:r>
      <w:r w:rsidR="002C5C8F" w:rsidRPr="002C5C8F">
        <w:rPr>
          <w:rFonts w:ascii="Times New Roman" w:hAnsi="Times New Roman"/>
          <w:b/>
        </w:rPr>
        <w:t xml:space="preserve">                                                      </w:t>
      </w:r>
    </w:p>
    <w:sectPr w:rsidR="002C5C8F" w:rsidSect="00B91A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3ED7" w14:textId="77777777" w:rsidR="00AB225A" w:rsidRDefault="00AB225A" w:rsidP="003922D4">
      <w:r>
        <w:separator/>
      </w:r>
    </w:p>
  </w:endnote>
  <w:endnote w:type="continuationSeparator" w:id="0">
    <w:p w14:paraId="26522FDE" w14:textId="77777777" w:rsidR="00AB225A" w:rsidRDefault="00AB225A" w:rsidP="003922D4">
      <w:r>
        <w:continuationSeparator/>
      </w:r>
    </w:p>
  </w:endnote>
  <w:endnote w:type="continuationNotice" w:id="1">
    <w:p w14:paraId="267786A1" w14:textId="77777777" w:rsidR="00AB225A" w:rsidRDefault="00AB2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258732"/>
      <w:docPartObj>
        <w:docPartGallery w:val="Page Numbers (Bottom of Page)"/>
        <w:docPartUnique/>
      </w:docPartObj>
    </w:sdtPr>
    <w:sdtEndPr/>
    <w:sdtContent>
      <w:p w14:paraId="02430AE8" w14:textId="77777777" w:rsidR="003922D4" w:rsidRDefault="003922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BC">
          <w:rPr>
            <w:noProof/>
          </w:rPr>
          <w:t>4</w:t>
        </w:r>
        <w:r>
          <w:fldChar w:fldCharType="end"/>
        </w:r>
      </w:p>
    </w:sdtContent>
  </w:sdt>
  <w:p w14:paraId="02430AE9" w14:textId="77777777" w:rsidR="003922D4" w:rsidRDefault="00392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7F0B" w14:textId="77777777" w:rsidR="00AB225A" w:rsidRDefault="00AB225A" w:rsidP="003922D4">
      <w:r>
        <w:separator/>
      </w:r>
    </w:p>
  </w:footnote>
  <w:footnote w:type="continuationSeparator" w:id="0">
    <w:p w14:paraId="50CC3159" w14:textId="77777777" w:rsidR="00AB225A" w:rsidRDefault="00AB225A" w:rsidP="003922D4">
      <w:r>
        <w:continuationSeparator/>
      </w:r>
    </w:p>
  </w:footnote>
  <w:footnote w:type="continuationNotice" w:id="1">
    <w:p w14:paraId="14844630" w14:textId="77777777" w:rsidR="00AB225A" w:rsidRDefault="00AB2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6A0"/>
    <w:multiLevelType w:val="hybridMultilevel"/>
    <w:tmpl w:val="7286FD28"/>
    <w:lvl w:ilvl="0" w:tplc="B1C0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E66"/>
    <w:multiLevelType w:val="hybridMultilevel"/>
    <w:tmpl w:val="2B8E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AC2"/>
    <w:multiLevelType w:val="hybridMultilevel"/>
    <w:tmpl w:val="1C6A6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002"/>
    <w:multiLevelType w:val="hybridMultilevel"/>
    <w:tmpl w:val="E9364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B06"/>
    <w:multiLevelType w:val="hybridMultilevel"/>
    <w:tmpl w:val="91FE2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E11"/>
    <w:multiLevelType w:val="hybridMultilevel"/>
    <w:tmpl w:val="3286C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EA0"/>
    <w:multiLevelType w:val="hybridMultilevel"/>
    <w:tmpl w:val="229C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576"/>
    <w:multiLevelType w:val="hybridMultilevel"/>
    <w:tmpl w:val="4AD66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289C"/>
    <w:multiLevelType w:val="hybridMultilevel"/>
    <w:tmpl w:val="3864BE88"/>
    <w:lvl w:ilvl="0" w:tplc="AAE6E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20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03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CE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EC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8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A7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CB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D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76D91"/>
    <w:multiLevelType w:val="hybridMultilevel"/>
    <w:tmpl w:val="1FFC6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76752"/>
    <w:multiLevelType w:val="hybridMultilevel"/>
    <w:tmpl w:val="0DBE9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F48AF"/>
    <w:multiLevelType w:val="hybridMultilevel"/>
    <w:tmpl w:val="9A54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0138"/>
    <w:multiLevelType w:val="hybridMultilevel"/>
    <w:tmpl w:val="150E3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3A94"/>
    <w:multiLevelType w:val="hybridMultilevel"/>
    <w:tmpl w:val="F412E2E8"/>
    <w:lvl w:ilvl="0" w:tplc="6CA0A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90C5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5BC"/>
    <w:multiLevelType w:val="hybridMultilevel"/>
    <w:tmpl w:val="4582F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62DCA"/>
    <w:multiLevelType w:val="hybridMultilevel"/>
    <w:tmpl w:val="AEFC6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01BC"/>
    <w:multiLevelType w:val="hybridMultilevel"/>
    <w:tmpl w:val="4F8C3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678D6"/>
    <w:multiLevelType w:val="hybridMultilevel"/>
    <w:tmpl w:val="EE28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44271"/>
    <w:multiLevelType w:val="hybridMultilevel"/>
    <w:tmpl w:val="D2E6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1E2B"/>
    <w:multiLevelType w:val="hybridMultilevel"/>
    <w:tmpl w:val="133A1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571FA"/>
    <w:multiLevelType w:val="hybridMultilevel"/>
    <w:tmpl w:val="B08A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F0C06"/>
    <w:multiLevelType w:val="hybridMultilevel"/>
    <w:tmpl w:val="06E84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04DAA"/>
    <w:multiLevelType w:val="hybridMultilevel"/>
    <w:tmpl w:val="86D6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0724D"/>
    <w:multiLevelType w:val="hybridMultilevel"/>
    <w:tmpl w:val="D1900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9588B"/>
    <w:multiLevelType w:val="hybridMultilevel"/>
    <w:tmpl w:val="0ED4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40843"/>
    <w:multiLevelType w:val="hybridMultilevel"/>
    <w:tmpl w:val="5D28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4DE"/>
    <w:multiLevelType w:val="hybridMultilevel"/>
    <w:tmpl w:val="D4DA6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2160D"/>
    <w:multiLevelType w:val="hybridMultilevel"/>
    <w:tmpl w:val="65F84FA0"/>
    <w:lvl w:ilvl="0" w:tplc="B1C0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20CB5"/>
    <w:multiLevelType w:val="hybridMultilevel"/>
    <w:tmpl w:val="4A006B6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81403"/>
    <w:multiLevelType w:val="hybridMultilevel"/>
    <w:tmpl w:val="CE80A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837A6"/>
    <w:multiLevelType w:val="hybridMultilevel"/>
    <w:tmpl w:val="46A81BC0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8260">
    <w:abstractNumId w:val="17"/>
  </w:num>
  <w:num w:numId="2" w16cid:durableId="1341005286">
    <w:abstractNumId w:val="18"/>
  </w:num>
  <w:num w:numId="3" w16cid:durableId="1313560614">
    <w:abstractNumId w:val="27"/>
  </w:num>
  <w:num w:numId="4" w16cid:durableId="44106188">
    <w:abstractNumId w:val="20"/>
  </w:num>
  <w:num w:numId="5" w16cid:durableId="1967733445">
    <w:abstractNumId w:val="5"/>
  </w:num>
  <w:num w:numId="6" w16cid:durableId="1075786763">
    <w:abstractNumId w:val="25"/>
  </w:num>
  <w:num w:numId="7" w16cid:durableId="1858538028">
    <w:abstractNumId w:val="1"/>
  </w:num>
  <w:num w:numId="8" w16cid:durableId="728264028">
    <w:abstractNumId w:val="2"/>
  </w:num>
  <w:num w:numId="9" w16cid:durableId="397241840">
    <w:abstractNumId w:val="13"/>
  </w:num>
  <w:num w:numId="10" w16cid:durableId="294917608">
    <w:abstractNumId w:val="30"/>
  </w:num>
  <w:num w:numId="11" w16cid:durableId="1708751792">
    <w:abstractNumId w:val="16"/>
  </w:num>
  <w:num w:numId="12" w16cid:durableId="573470220">
    <w:abstractNumId w:val="23"/>
  </w:num>
  <w:num w:numId="13" w16cid:durableId="829325159">
    <w:abstractNumId w:val="11"/>
  </w:num>
  <w:num w:numId="14" w16cid:durableId="375814780">
    <w:abstractNumId w:val="22"/>
  </w:num>
  <w:num w:numId="15" w16cid:durableId="1530292088">
    <w:abstractNumId w:val="3"/>
  </w:num>
  <w:num w:numId="16" w16cid:durableId="710543359">
    <w:abstractNumId w:val="26"/>
  </w:num>
  <w:num w:numId="17" w16cid:durableId="134371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8334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85588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8218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23072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22844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73202">
    <w:abstractNumId w:val="28"/>
  </w:num>
  <w:num w:numId="24" w16cid:durableId="355934339">
    <w:abstractNumId w:val="0"/>
  </w:num>
  <w:num w:numId="25" w16cid:durableId="339551527">
    <w:abstractNumId w:val="29"/>
  </w:num>
  <w:num w:numId="26" w16cid:durableId="149754427">
    <w:abstractNumId w:val="7"/>
  </w:num>
  <w:num w:numId="27" w16cid:durableId="958758613">
    <w:abstractNumId w:val="4"/>
  </w:num>
  <w:num w:numId="28" w16cid:durableId="87433546">
    <w:abstractNumId w:val="21"/>
  </w:num>
  <w:num w:numId="29" w16cid:durableId="944918202">
    <w:abstractNumId w:val="6"/>
  </w:num>
  <w:num w:numId="30" w16cid:durableId="1613781642">
    <w:abstractNumId w:val="12"/>
  </w:num>
  <w:num w:numId="31" w16cid:durableId="1124032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F"/>
    <w:rsid w:val="00020717"/>
    <w:rsid w:val="000224FF"/>
    <w:rsid w:val="00061670"/>
    <w:rsid w:val="00065E28"/>
    <w:rsid w:val="0008340D"/>
    <w:rsid w:val="000846CA"/>
    <w:rsid w:val="000A1F16"/>
    <w:rsid w:val="000F1345"/>
    <w:rsid w:val="0010246F"/>
    <w:rsid w:val="00125B7C"/>
    <w:rsid w:val="0012638F"/>
    <w:rsid w:val="001308BC"/>
    <w:rsid w:val="00131997"/>
    <w:rsid w:val="00136123"/>
    <w:rsid w:val="001555B2"/>
    <w:rsid w:val="001856E2"/>
    <w:rsid w:val="001B6679"/>
    <w:rsid w:val="001E0E70"/>
    <w:rsid w:val="001F1D72"/>
    <w:rsid w:val="002620FA"/>
    <w:rsid w:val="002949BE"/>
    <w:rsid w:val="002C5C8F"/>
    <w:rsid w:val="002C64BC"/>
    <w:rsid w:val="002F5200"/>
    <w:rsid w:val="00330AAC"/>
    <w:rsid w:val="003922D4"/>
    <w:rsid w:val="003A21C3"/>
    <w:rsid w:val="003A64C1"/>
    <w:rsid w:val="003D1145"/>
    <w:rsid w:val="0046137B"/>
    <w:rsid w:val="0048288B"/>
    <w:rsid w:val="004B04EF"/>
    <w:rsid w:val="00506356"/>
    <w:rsid w:val="005218D0"/>
    <w:rsid w:val="00540B16"/>
    <w:rsid w:val="005A2C84"/>
    <w:rsid w:val="005B1266"/>
    <w:rsid w:val="005B42B2"/>
    <w:rsid w:val="005C2821"/>
    <w:rsid w:val="005D1E99"/>
    <w:rsid w:val="00607FC9"/>
    <w:rsid w:val="006946BC"/>
    <w:rsid w:val="006C2F1E"/>
    <w:rsid w:val="007368A5"/>
    <w:rsid w:val="0078180D"/>
    <w:rsid w:val="007C5099"/>
    <w:rsid w:val="007C71F4"/>
    <w:rsid w:val="00812467"/>
    <w:rsid w:val="00871495"/>
    <w:rsid w:val="00935D91"/>
    <w:rsid w:val="0093708B"/>
    <w:rsid w:val="00960B71"/>
    <w:rsid w:val="009675C1"/>
    <w:rsid w:val="00993914"/>
    <w:rsid w:val="009B24FF"/>
    <w:rsid w:val="009B38F2"/>
    <w:rsid w:val="009D4017"/>
    <w:rsid w:val="00A12B8D"/>
    <w:rsid w:val="00A538E7"/>
    <w:rsid w:val="00A5721E"/>
    <w:rsid w:val="00AB225A"/>
    <w:rsid w:val="00AF650B"/>
    <w:rsid w:val="00B0228C"/>
    <w:rsid w:val="00B22A37"/>
    <w:rsid w:val="00B2317A"/>
    <w:rsid w:val="00B41E58"/>
    <w:rsid w:val="00B43B74"/>
    <w:rsid w:val="00B51FFA"/>
    <w:rsid w:val="00B91A24"/>
    <w:rsid w:val="00B932B7"/>
    <w:rsid w:val="00BA681C"/>
    <w:rsid w:val="00BB54EB"/>
    <w:rsid w:val="00BC6DFD"/>
    <w:rsid w:val="00BD1B33"/>
    <w:rsid w:val="00BE3B91"/>
    <w:rsid w:val="00C065E9"/>
    <w:rsid w:val="00C11D94"/>
    <w:rsid w:val="00C12D16"/>
    <w:rsid w:val="00C14167"/>
    <w:rsid w:val="00C406AC"/>
    <w:rsid w:val="00C44EEA"/>
    <w:rsid w:val="00C50643"/>
    <w:rsid w:val="00C73345"/>
    <w:rsid w:val="00C7766A"/>
    <w:rsid w:val="00C94BC7"/>
    <w:rsid w:val="00CC03C8"/>
    <w:rsid w:val="00CD1848"/>
    <w:rsid w:val="00CF3F52"/>
    <w:rsid w:val="00D01C67"/>
    <w:rsid w:val="00D03B5C"/>
    <w:rsid w:val="00D13A0D"/>
    <w:rsid w:val="00D241BA"/>
    <w:rsid w:val="00D26B7D"/>
    <w:rsid w:val="00D36BB2"/>
    <w:rsid w:val="00D62111"/>
    <w:rsid w:val="00D71C36"/>
    <w:rsid w:val="00D83493"/>
    <w:rsid w:val="00D9290D"/>
    <w:rsid w:val="00DB5506"/>
    <w:rsid w:val="00E04BA6"/>
    <w:rsid w:val="00E059CD"/>
    <w:rsid w:val="00E41656"/>
    <w:rsid w:val="00E47484"/>
    <w:rsid w:val="00E75C9C"/>
    <w:rsid w:val="00E8332E"/>
    <w:rsid w:val="00EC697C"/>
    <w:rsid w:val="00ED13A1"/>
    <w:rsid w:val="00ED1D07"/>
    <w:rsid w:val="00ED2209"/>
    <w:rsid w:val="00EE3BAD"/>
    <w:rsid w:val="00EE44E0"/>
    <w:rsid w:val="00EF5614"/>
    <w:rsid w:val="00F13EE8"/>
    <w:rsid w:val="00F73206"/>
    <w:rsid w:val="00FA7AD6"/>
    <w:rsid w:val="00FC01EE"/>
    <w:rsid w:val="00FC2C35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A69"/>
  <w15:docId w15:val="{D51E99B7-3263-42DE-BDA6-6471DA4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C8F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DB55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B55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B55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5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50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50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50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5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5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5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5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B550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50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50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506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506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506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B55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B55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5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DB5506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B5506"/>
    <w:rPr>
      <w:b/>
      <w:bCs/>
    </w:rPr>
  </w:style>
  <w:style w:type="character" w:styleId="Zdraznn">
    <w:name w:val="Emphasis"/>
    <w:basedOn w:val="Standardnpsmoodstavce"/>
    <w:uiPriority w:val="20"/>
    <w:qFormat/>
    <w:rsid w:val="00DB5506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B5506"/>
    <w:rPr>
      <w:szCs w:val="32"/>
    </w:rPr>
  </w:style>
  <w:style w:type="paragraph" w:styleId="Odstavecseseznamem">
    <w:name w:val="List Paragraph"/>
    <w:basedOn w:val="Normln"/>
    <w:uiPriority w:val="34"/>
    <w:qFormat/>
    <w:rsid w:val="00DB550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B5506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B5506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506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506"/>
    <w:rPr>
      <w:b/>
      <w:i/>
      <w:sz w:val="24"/>
    </w:rPr>
  </w:style>
  <w:style w:type="character" w:styleId="Zdraznnjemn">
    <w:name w:val="Subtle Emphasis"/>
    <w:uiPriority w:val="19"/>
    <w:qFormat/>
    <w:rsid w:val="00DB5506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B5506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B5506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B5506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B5506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5506"/>
    <w:pPr>
      <w:outlineLvl w:val="9"/>
    </w:pPr>
  </w:style>
  <w:style w:type="paragraph" w:styleId="Normlnweb">
    <w:name w:val="Normal (Web)"/>
    <w:basedOn w:val="Normln"/>
    <w:uiPriority w:val="99"/>
    <w:unhideWhenUsed/>
    <w:rsid w:val="002F5200"/>
    <w:pPr>
      <w:spacing w:before="100" w:beforeAutospacing="1" w:after="100" w:afterAutospacing="1"/>
    </w:pPr>
    <w:rPr>
      <w:rFonts w:ascii="Times New Roman" w:eastAsia="Times New Roman" w:hAnsi="Times New Roman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92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2D4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392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2D4"/>
    <w:rPr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56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Veronika Matějková</cp:lastModifiedBy>
  <cp:revision>2</cp:revision>
  <cp:lastPrinted>2019-09-03T14:23:00Z</cp:lastPrinted>
  <dcterms:created xsi:type="dcterms:W3CDTF">2024-08-30T11:52:00Z</dcterms:created>
  <dcterms:modified xsi:type="dcterms:W3CDTF">2024-08-30T11:52:00Z</dcterms:modified>
</cp:coreProperties>
</file>